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6E" w:rsidRDefault="003A6B6E" w:rsidP="003A6B6E">
      <w:pPr>
        <w:rPr>
          <w:rFonts w:ascii="Times New Roman" w:hAnsi="Times New Roman"/>
        </w:rPr>
      </w:pPr>
    </w:p>
    <w:p w:rsidR="003A6B6E" w:rsidRDefault="003A6B6E" w:rsidP="003A6B6E">
      <w:pPr>
        <w:rPr>
          <w:rFonts w:ascii="Times New Roman" w:hAnsi="Times New Roman"/>
        </w:rPr>
      </w:pPr>
    </w:p>
    <w:p w:rsidR="003A6B6E" w:rsidRPr="008E2467" w:rsidRDefault="008E2467" w:rsidP="003A6B6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3A6B6E" w:rsidRPr="008E2467">
        <w:rPr>
          <w:rFonts w:ascii="Times New Roman" w:hAnsi="Times New Roman"/>
          <w:b/>
          <w:sz w:val="28"/>
          <w:szCs w:val="28"/>
        </w:rPr>
        <w:t xml:space="preserve">МБОУ « </w:t>
      </w:r>
      <w:proofErr w:type="spellStart"/>
      <w:r w:rsidR="003A6B6E" w:rsidRPr="008E2467">
        <w:rPr>
          <w:rFonts w:ascii="Times New Roman" w:hAnsi="Times New Roman"/>
          <w:b/>
          <w:sz w:val="28"/>
          <w:szCs w:val="28"/>
        </w:rPr>
        <w:t>Сиренькинская</w:t>
      </w:r>
      <w:proofErr w:type="spellEnd"/>
      <w:r w:rsidR="003A6B6E" w:rsidRPr="008E2467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3A6B6E" w:rsidRPr="008E2467" w:rsidRDefault="003A6B6E" w:rsidP="003A6B6E">
      <w:pPr>
        <w:rPr>
          <w:rFonts w:ascii="Times New Roman" w:hAnsi="Times New Roman"/>
          <w:b/>
          <w:sz w:val="28"/>
          <w:szCs w:val="28"/>
        </w:rPr>
      </w:pPr>
    </w:p>
    <w:p w:rsidR="003A6B6E" w:rsidRPr="008E2467" w:rsidRDefault="008E2467" w:rsidP="003A6B6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3A6B6E" w:rsidRPr="008E2467">
        <w:rPr>
          <w:rFonts w:ascii="Times New Roman" w:hAnsi="Times New Roman"/>
          <w:b/>
          <w:sz w:val="28"/>
          <w:szCs w:val="28"/>
        </w:rPr>
        <w:t xml:space="preserve">Отчет по профилактике экстремизма и терроризма и </w:t>
      </w:r>
      <w:r w:rsidR="00BB767A">
        <w:rPr>
          <w:rFonts w:ascii="Times New Roman" w:hAnsi="Times New Roman"/>
          <w:b/>
          <w:sz w:val="28"/>
          <w:szCs w:val="28"/>
        </w:rPr>
        <w:t>воспитанию толерантности за 2017-2018</w:t>
      </w:r>
      <w:bookmarkStart w:id="0" w:name="_GoBack"/>
      <w:bookmarkEnd w:id="0"/>
      <w:r w:rsidR="003A6B6E" w:rsidRPr="008E24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A6B6E" w:rsidRPr="008E2467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="003A6B6E" w:rsidRPr="008E2467">
        <w:rPr>
          <w:rFonts w:ascii="Times New Roman" w:hAnsi="Times New Roman"/>
          <w:b/>
          <w:sz w:val="28"/>
          <w:szCs w:val="28"/>
        </w:rPr>
        <w:t>.г</w:t>
      </w:r>
      <w:proofErr w:type="gramEnd"/>
      <w:r w:rsidR="003A6B6E" w:rsidRPr="008E2467">
        <w:rPr>
          <w:rFonts w:ascii="Times New Roman" w:hAnsi="Times New Roman"/>
          <w:b/>
          <w:sz w:val="28"/>
          <w:szCs w:val="28"/>
        </w:rPr>
        <w:t>од</w:t>
      </w:r>
      <w:proofErr w:type="spellEnd"/>
    </w:p>
    <w:p w:rsidR="003A6B6E" w:rsidRPr="008E2467" w:rsidRDefault="003A6B6E" w:rsidP="003A6B6E">
      <w:pPr>
        <w:rPr>
          <w:rFonts w:ascii="Times New Roman" w:hAnsi="Times New Roman"/>
          <w:b/>
          <w:sz w:val="28"/>
          <w:szCs w:val="28"/>
        </w:rPr>
      </w:pPr>
    </w:p>
    <w:p w:rsidR="003A6B6E" w:rsidRPr="003A6B6E" w:rsidRDefault="00B00317" w:rsidP="003A6B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 w:rsidR="003A6B6E">
        <w:rPr>
          <w:rFonts w:ascii="Times New Roman" w:hAnsi="Times New Roman"/>
          <w:sz w:val="28"/>
          <w:szCs w:val="28"/>
        </w:rPr>
        <w:t>Сиренькинская</w:t>
      </w:r>
      <w:proofErr w:type="spellEnd"/>
      <w:r w:rsidR="003A6B6E">
        <w:rPr>
          <w:rFonts w:ascii="Times New Roman" w:hAnsi="Times New Roman"/>
          <w:sz w:val="28"/>
          <w:szCs w:val="28"/>
        </w:rPr>
        <w:t xml:space="preserve"> базовая школа расположена на нескольких метрах от федеральной трассы и объединяет</w:t>
      </w:r>
      <w:r>
        <w:rPr>
          <w:rFonts w:ascii="Times New Roman" w:hAnsi="Times New Roman"/>
          <w:sz w:val="28"/>
          <w:szCs w:val="28"/>
        </w:rPr>
        <w:t xml:space="preserve"> школьников близлежащих деревень.</w:t>
      </w:r>
      <w:r w:rsidR="003A6B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еще одна особенность </w:t>
      </w:r>
      <w:proofErr w:type="gramStart"/>
      <w:r>
        <w:rPr>
          <w:rFonts w:ascii="Times New Roman" w:hAnsi="Times New Roman"/>
          <w:sz w:val="28"/>
          <w:szCs w:val="28"/>
        </w:rPr>
        <w:t>–м</w:t>
      </w:r>
      <w:proofErr w:type="gramEnd"/>
      <w:r>
        <w:rPr>
          <w:rFonts w:ascii="Times New Roman" w:hAnsi="Times New Roman"/>
          <w:sz w:val="28"/>
          <w:szCs w:val="28"/>
        </w:rPr>
        <w:t>ногонациональность, хотя преобладает чувашская. Поэтому педагогический коллектив с начала года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учитывая все это включает  в свой воспитательный план мероприятия по выше названным направлениям.</w:t>
      </w:r>
    </w:p>
    <w:p w:rsidR="00B00317" w:rsidRPr="00B00317" w:rsidRDefault="00B00317" w:rsidP="00B00317">
      <w:pPr>
        <w:widowControl/>
        <w:suppressAutoHyphens w:val="0"/>
        <w:rPr>
          <w:rFonts w:ascii="Times New Roman" w:eastAsia="Times New Roman" w:hAnsi="Times New Roman"/>
          <w:kern w:val="0"/>
          <w:sz w:val="28"/>
          <w:szCs w:val="28"/>
        </w:rPr>
      </w:pPr>
      <w:r w:rsidRPr="00B00317">
        <w:rPr>
          <w:rFonts w:ascii="Times New Roman" w:eastAsia="Times New Roman" w:hAnsi="Times New Roman"/>
          <w:kern w:val="0"/>
          <w:sz w:val="28"/>
          <w:szCs w:val="28"/>
        </w:rPr>
        <w:t xml:space="preserve">Своими задачами </w:t>
      </w:r>
      <w:proofErr w:type="spellStart"/>
      <w:r w:rsidRPr="00B00317">
        <w:rPr>
          <w:rFonts w:ascii="Times New Roman" w:eastAsia="Times New Roman" w:hAnsi="Times New Roman"/>
          <w:kern w:val="0"/>
          <w:sz w:val="28"/>
          <w:szCs w:val="28"/>
        </w:rPr>
        <w:t>педколлектив</w:t>
      </w:r>
      <w:proofErr w:type="spellEnd"/>
      <w:r w:rsidRPr="00B00317">
        <w:rPr>
          <w:rFonts w:ascii="Times New Roman" w:eastAsia="Times New Roman" w:hAnsi="Times New Roman"/>
          <w:kern w:val="0"/>
          <w:sz w:val="28"/>
          <w:szCs w:val="28"/>
        </w:rPr>
        <w:t xml:space="preserve"> считает гармонизацию межличностных отношений в школе, расширение учебно-методической базы по развитию толерантного сознания  всех участн</w:t>
      </w:r>
      <w:r>
        <w:rPr>
          <w:rFonts w:ascii="Times New Roman" w:eastAsia="Times New Roman" w:hAnsi="Times New Roman"/>
          <w:kern w:val="0"/>
          <w:sz w:val="28"/>
          <w:szCs w:val="28"/>
        </w:rPr>
        <w:t xml:space="preserve">иков  образовательного процесса, воспитание решительного отпора любому проявлению черт экстремизма и </w:t>
      </w:r>
      <w:r w:rsidRPr="00B00317">
        <w:rPr>
          <w:rFonts w:ascii="Times New Roman" w:eastAsia="Times New Roman" w:hAnsi="Times New Roman"/>
          <w:kern w:val="0"/>
          <w:sz w:val="28"/>
          <w:szCs w:val="28"/>
        </w:rPr>
        <w:t>теракта.</w:t>
      </w:r>
    </w:p>
    <w:p w:rsidR="00A50466" w:rsidRDefault="00A50466" w:rsidP="00B00317">
      <w:pPr>
        <w:widowControl/>
        <w:suppressAutoHyphens w:val="0"/>
        <w:rPr>
          <w:sz w:val="28"/>
          <w:szCs w:val="28"/>
        </w:rPr>
      </w:pPr>
      <w:r>
        <w:rPr>
          <w:rFonts w:ascii="Times New Roman" w:eastAsia="Times New Roman" w:hAnsi="Times New Roman"/>
          <w:kern w:val="0"/>
          <w:sz w:val="28"/>
          <w:szCs w:val="28"/>
        </w:rPr>
        <w:t xml:space="preserve">            </w:t>
      </w:r>
      <w:r w:rsidR="00B00317" w:rsidRPr="00B00317">
        <w:rPr>
          <w:rFonts w:ascii="Times New Roman" w:eastAsia="Times New Roman" w:hAnsi="Times New Roman"/>
          <w:kern w:val="0"/>
          <w:sz w:val="28"/>
          <w:szCs w:val="28"/>
        </w:rPr>
        <w:t xml:space="preserve">В первую очередь по данным направлениям особо обращается внимание по предмету ОБЖ на такие темы, как </w:t>
      </w:r>
      <w:r w:rsidR="00B00317" w:rsidRPr="00B00317">
        <w:rPr>
          <w:rFonts w:ascii="Times New Roman" w:hAnsi="Times New Roman"/>
          <w:sz w:val="28"/>
          <w:szCs w:val="28"/>
        </w:rPr>
        <w:t xml:space="preserve">"Социальные опасности в городе и селе", "Обеспечение личной безопасности дома и на улице",  « Правила поведения при  угрозах террористических </w:t>
      </w:r>
      <w:proofErr w:type="spellStart"/>
      <w:r w:rsidR="00B00317" w:rsidRPr="00B00317">
        <w:rPr>
          <w:rFonts w:ascii="Times New Roman" w:hAnsi="Times New Roman"/>
          <w:sz w:val="28"/>
          <w:szCs w:val="28"/>
        </w:rPr>
        <w:t>актов»</w:t>
      </w:r>
      <w:proofErr w:type="gramStart"/>
      <w:r w:rsidR="00B00317" w:rsidRPr="00B00317">
        <w:rPr>
          <w:rFonts w:ascii="Times New Roman" w:hAnsi="Times New Roman"/>
          <w:sz w:val="28"/>
          <w:szCs w:val="28"/>
        </w:rPr>
        <w:t>:"</w:t>
      </w:r>
      <w:proofErr w:type="gramEnd"/>
      <w:r w:rsidR="00B00317" w:rsidRPr="00B00317">
        <w:rPr>
          <w:rFonts w:ascii="Times New Roman" w:hAnsi="Times New Roman"/>
          <w:sz w:val="28"/>
          <w:szCs w:val="28"/>
        </w:rPr>
        <w:t>Меры</w:t>
      </w:r>
      <w:proofErr w:type="spellEnd"/>
      <w:r w:rsidR="00B00317" w:rsidRPr="00B00317">
        <w:rPr>
          <w:rFonts w:ascii="Times New Roman" w:hAnsi="Times New Roman"/>
          <w:sz w:val="28"/>
          <w:szCs w:val="28"/>
        </w:rPr>
        <w:t xml:space="preserve"> безопасности при угрозе теракта",  "Если ты обнаружил взрывоопасный предмет", "Если взрыв произошел рядом с твоим </w:t>
      </w:r>
      <w:proofErr w:type="spellStart"/>
      <w:r w:rsidR="00B00317" w:rsidRPr="00B00317">
        <w:rPr>
          <w:rFonts w:ascii="Times New Roman" w:hAnsi="Times New Roman"/>
          <w:sz w:val="28"/>
          <w:szCs w:val="28"/>
        </w:rPr>
        <w:t>домом","Международный</w:t>
      </w:r>
      <w:proofErr w:type="spellEnd"/>
      <w:r w:rsidR="00B00317" w:rsidRPr="00B00317">
        <w:rPr>
          <w:rFonts w:ascii="Times New Roman" w:hAnsi="Times New Roman"/>
          <w:sz w:val="28"/>
          <w:szCs w:val="28"/>
        </w:rPr>
        <w:t xml:space="preserve"> терроризм-угроза национальной безопасности",</w:t>
      </w:r>
      <w:r w:rsidR="00B00317">
        <w:rPr>
          <w:rFonts w:ascii="Times New Roman" w:hAnsi="Times New Roman"/>
          <w:sz w:val="28"/>
          <w:szCs w:val="28"/>
        </w:rPr>
        <w:t xml:space="preserve"> "Поведение при угрозе теракта".</w:t>
      </w:r>
      <w:r>
        <w:rPr>
          <w:sz w:val="28"/>
          <w:szCs w:val="28"/>
        </w:rPr>
        <w:t xml:space="preserve">   </w:t>
      </w:r>
    </w:p>
    <w:p w:rsidR="00B00317" w:rsidRDefault="00A50466" w:rsidP="00B00317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   Каждый год школа отмечает День толерантности 16 ноября, но всю неделю проходят мероприятия: уроки добра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беседы, классные часы</w:t>
      </w:r>
      <w:r w:rsidR="003F1877">
        <w:rPr>
          <w:sz w:val="28"/>
          <w:szCs w:val="28"/>
        </w:rPr>
        <w:t xml:space="preserve"> « Толерантность и мы»</w:t>
      </w:r>
      <w:r>
        <w:rPr>
          <w:sz w:val="28"/>
          <w:szCs w:val="28"/>
        </w:rPr>
        <w:t>, родительские собрания.  «Уважай ближнего как самого себя», « Можно ли научиться терпимости?»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Толерантен ли ты?»,» Страна толерантности»</w:t>
      </w:r>
      <w:r w:rsidR="00B70C63">
        <w:rPr>
          <w:sz w:val="28"/>
          <w:szCs w:val="28"/>
        </w:rPr>
        <w:t>, « Все ли мы смеемся на одном языке»</w:t>
      </w:r>
      <w:r>
        <w:rPr>
          <w:sz w:val="28"/>
          <w:szCs w:val="28"/>
        </w:rPr>
        <w:t xml:space="preserve">- вот некоторые темы, по которым были организованы классными руководителями различные формы мероприятия с 1-11 классы. Благодаря такому воспитанию в нашей школе царит взаимопонимание учащихся разных национальностей. </w:t>
      </w:r>
      <w:r>
        <w:rPr>
          <w:rFonts w:hint="cs"/>
          <w:sz w:val="28"/>
          <w:szCs w:val="28"/>
        </w:rPr>
        <w:t>О</w:t>
      </w:r>
      <w:r>
        <w:rPr>
          <w:sz w:val="28"/>
          <w:szCs w:val="28"/>
        </w:rPr>
        <w:t>динаково равно проводим и чувашские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и татарские, и русские праздники и участвуют в них  дети также независимо от национальностей . </w:t>
      </w:r>
    </w:p>
    <w:p w:rsidR="003A6B6E" w:rsidRDefault="00A50466" w:rsidP="00B70C63">
      <w:pPr>
        <w:widowControl/>
        <w:suppressAutoHyphens w:val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Fonts w:hint="cs"/>
          <w:sz w:val="28"/>
          <w:szCs w:val="28"/>
        </w:rPr>
        <w:t>С</w:t>
      </w:r>
      <w:r>
        <w:rPr>
          <w:sz w:val="28"/>
          <w:szCs w:val="28"/>
        </w:rPr>
        <w:t xml:space="preserve"> начала учебного года установлен строгий режим входа в школу. </w:t>
      </w:r>
      <w:r>
        <w:rPr>
          <w:rFonts w:hint="cs"/>
          <w:sz w:val="28"/>
          <w:szCs w:val="28"/>
        </w:rPr>
        <w:t>Р</w:t>
      </w:r>
      <w:r>
        <w:rPr>
          <w:sz w:val="28"/>
          <w:szCs w:val="28"/>
        </w:rPr>
        <w:t>егулярно в полгода раз повторяются правила поведения « Если вас захватили в заложники»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 Меры безопасности при угрозе </w:t>
      </w:r>
      <w:r w:rsidR="00B70C63">
        <w:rPr>
          <w:sz w:val="28"/>
          <w:szCs w:val="28"/>
        </w:rPr>
        <w:t>террористического акта», ознакамливаются с инструкцией « Действия при обнаружении бесхозных предметов</w:t>
      </w:r>
      <w:r w:rsidR="00B70C63" w:rsidRPr="00B70C63">
        <w:rPr>
          <w:rFonts w:ascii="Times New Roman" w:hAnsi="Times New Roman"/>
          <w:sz w:val="28"/>
          <w:szCs w:val="28"/>
        </w:rPr>
        <w:t xml:space="preserve">». В четверть раз </w:t>
      </w:r>
      <w:r w:rsidR="00B70C63" w:rsidRPr="00B70C63">
        <w:rPr>
          <w:rFonts w:ascii="Times New Roman" w:eastAsia="Times New Roman" w:hAnsi="Times New Roman"/>
          <w:kern w:val="0"/>
          <w:sz w:val="28"/>
          <w:szCs w:val="28"/>
        </w:rPr>
        <w:t xml:space="preserve">проходят </w:t>
      </w:r>
      <w:r w:rsidR="00B70C63" w:rsidRPr="00B70C63">
        <w:rPr>
          <w:rFonts w:ascii="Times New Roman" w:hAnsi="Times New Roman"/>
          <w:sz w:val="28"/>
          <w:szCs w:val="28"/>
        </w:rPr>
        <w:t>тренировки</w:t>
      </w:r>
      <w:r w:rsidR="00B70C63" w:rsidRPr="00B70C63">
        <w:rPr>
          <w:rFonts w:ascii="Times New Roman" w:hAnsi="Times New Roman"/>
          <w:b/>
          <w:sz w:val="28"/>
          <w:szCs w:val="28"/>
        </w:rPr>
        <w:t xml:space="preserve"> </w:t>
      </w:r>
      <w:r w:rsidR="00B70C63" w:rsidRPr="00B70C63">
        <w:rPr>
          <w:rFonts w:ascii="Times New Roman" w:hAnsi="Times New Roman"/>
          <w:sz w:val="28"/>
          <w:szCs w:val="28"/>
        </w:rPr>
        <w:t>по эвакуации детей и сотрудников из зданий образовательных учреждений при обнаружении взрывного устройства; тренировки по теме "Угроза террористического акта на территории объекта"</w:t>
      </w:r>
      <w:r w:rsidR="00B70C63">
        <w:rPr>
          <w:rFonts w:ascii="Times New Roman" w:hAnsi="Times New Roman"/>
          <w:sz w:val="28"/>
          <w:szCs w:val="28"/>
        </w:rPr>
        <w:t>.</w:t>
      </w:r>
    </w:p>
    <w:p w:rsidR="008E2467" w:rsidRPr="008E2467" w:rsidRDefault="00B70C63" w:rsidP="008E2467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B70C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70C63">
        <w:rPr>
          <w:rFonts w:ascii="Times New Roman" w:hAnsi="Times New Roman"/>
          <w:sz w:val="28"/>
          <w:szCs w:val="28"/>
        </w:rPr>
        <w:t>В школе оформлен и обновляется стенды" О противодействии терроризму",</w:t>
      </w:r>
      <w:r w:rsidR="00912B08">
        <w:rPr>
          <w:rFonts w:ascii="Times New Roman" w:hAnsi="Times New Roman"/>
          <w:sz w:val="28"/>
          <w:szCs w:val="28"/>
        </w:rPr>
        <w:t xml:space="preserve"> </w:t>
      </w:r>
      <w:r w:rsidRPr="00B70C63">
        <w:rPr>
          <w:rFonts w:ascii="Times New Roman" w:hAnsi="Times New Roman"/>
          <w:sz w:val="28"/>
          <w:szCs w:val="28"/>
        </w:rPr>
        <w:t>"Терроризм - как он есть"</w:t>
      </w:r>
      <w:r>
        <w:rPr>
          <w:rFonts w:ascii="Times New Roman" w:hAnsi="Times New Roman"/>
          <w:sz w:val="28"/>
          <w:szCs w:val="28"/>
        </w:rPr>
        <w:t>.</w:t>
      </w:r>
      <w:r w:rsidR="00912B08">
        <w:rPr>
          <w:rFonts w:ascii="Times New Roman" w:hAnsi="Times New Roman"/>
          <w:sz w:val="28"/>
          <w:szCs w:val="28"/>
        </w:rPr>
        <w:t xml:space="preserve"> В прошедшем учебном году в </w:t>
      </w:r>
      <w:r w:rsidR="00912B08">
        <w:rPr>
          <w:rFonts w:ascii="Times New Roman" w:hAnsi="Times New Roman"/>
          <w:sz w:val="28"/>
          <w:szCs w:val="28"/>
        </w:rPr>
        <w:lastRenderedPageBreak/>
        <w:t>сен</w:t>
      </w:r>
      <w:r>
        <w:rPr>
          <w:rFonts w:ascii="Times New Roman" w:hAnsi="Times New Roman"/>
          <w:sz w:val="28"/>
          <w:szCs w:val="28"/>
        </w:rPr>
        <w:t>тябре проходило общешкольное родительское собрание</w:t>
      </w:r>
      <w:r w:rsidR="00912B08">
        <w:rPr>
          <w:rFonts w:ascii="Times New Roman" w:hAnsi="Times New Roman"/>
          <w:sz w:val="28"/>
          <w:szCs w:val="28"/>
        </w:rPr>
        <w:t>, посвященное Дню солидарности в борьбе с терроризмом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912B08">
        <w:rPr>
          <w:rFonts w:ascii="Times New Roman" w:hAnsi="Times New Roman"/>
          <w:sz w:val="28"/>
          <w:szCs w:val="28"/>
        </w:rPr>
        <w:t>,</w:t>
      </w:r>
      <w:proofErr w:type="gramEnd"/>
      <w:r w:rsidR="00912B08">
        <w:rPr>
          <w:rFonts w:ascii="Times New Roman" w:hAnsi="Times New Roman"/>
          <w:sz w:val="28"/>
          <w:szCs w:val="28"/>
        </w:rPr>
        <w:t xml:space="preserve"> где был продемонстрированы видеоролики по происходившим терактов городам Беслану, </w:t>
      </w:r>
      <w:proofErr w:type="spellStart"/>
      <w:r w:rsidR="00912B08">
        <w:rPr>
          <w:rFonts w:ascii="Times New Roman" w:hAnsi="Times New Roman"/>
          <w:sz w:val="28"/>
          <w:szCs w:val="28"/>
        </w:rPr>
        <w:t>Буденовск</w:t>
      </w:r>
      <w:proofErr w:type="spellEnd"/>
      <w:r w:rsidR="00912B08">
        <w:rPr>
          <w:rFonts w:ascii="Times New Roman" w:hAnsi="Times New Roman"/>
          <w:sz w:val="28"/>
          <w:szCs w:val="28"/>
        </w:rPr>
        <w:t>, Москва и США. В декабре родительский лекторий « Как не стать жертвой теракта». Были даны рекомендации родителям для беседы с детьми и розданы памятки «</w:t>
      </w:r>
      <w:r w:rsidR="008E2467">
        <w:rPr>
          <w:rFonts w:ascii="Times New Roman" w:hAnsi="Times New Roman"/>
          <w:sz w:val="28"/>
          <w:szCs w:val="28"/>
        </w:rPr>
        <w:t xml:space="preserve">Действия в ситуации </w:t>
      </w:r>
      <w:proofErr w:type="spellStart"/>
      <w:r w:rsidR="008E2467">
        <w:rPr>
          <w:rFonts w:ascii="Times New Roman" w:hAnsi="Times New Roman"/>
          <w:sz w:val="28"/>
          <w:szCs w:val="28"/>
        </w:rPr>
        <w:t>терраристического</w:t>
      </w:r>
      <w:proofErr w:type="spellEnd"/>
      <w:r w:rsidR="008E2467">
        <w:rPr>
          <w:rFonts w:ascii="Times New Roman" w:hAnsi="Times New Roman"/>
          <w:sz w:val="28"/>
          <w:szCs w:val="28"/>
        </w:rPr>
        <w:t xml:space="preserve"> акта». </w:t>
      </w:r>
      <w:r w:rsidR="00912B08">
        <w:rPr>
          <w:rFonts w:ascii="Times New Roman" w:hAnsi="Times New Roman"/>
          <w:sz w:val="28"/>
          <w:szCs w:val="28"/>
        </w:rPr>
        <w:t xml:space="preserve">Приложением к данным мероприятиям являлись выставки детских рисунков  под лозунгом « Нет жестокости!», « Все мы разные», « Солнце светит всем», </w:t>
      </w:r>
      <w:r w:rsidR="008E2467">
        <w:rPr>
          <w:rFonts w:ascii="Times New Roman" w:hAnsi="Times New Roman"/>
          <w:sz w:val="28"/>
          <w:szCs w:val="28"/>
        </w:rPr>
        <w:t xml:space="preserve">выставки </w:t>
      </w:r>
      <w:r w:rsidR="00912B08">
        <w:rPr>
          <w:rFonts w:ascii="Times New Roman" w:hAnsi="Times New Roman"/>
          <w:sz w:val="28"/>
          <w:szCs w:val="28"/>
        </w:rPr>
        <w:t>журналов и книг.</w:t>
      </w:r>
      <w:r w:rsidR="008E2467" w:rsidRPr="008E2467">
        <w:rPr>
          <w:rFonts w:ascii="Verdana" w:hAnsi="Verdana"/>
          <w:sz w:val="20"/>
        </w:rPr>
        <w:t xml:space="preserve"> </w:t>
      </w:r>
      <w:r w:rsidR="008E2467" w:rsidRPr="008E2467">
        <w:rPr>
          <w:rFonts w:ascii="Times New Roman" w:hAnsi="Times New Roman"/>
          <w:sz w:val="28"/>
          <w:szCs w:val="28"/>
        </w:rPr>
        <w:t>К</w:t>
      </w:r>
      <w:r w:rsidR="008E2467">
        <w:rPr>
          <w:rFonts w:ascii="Times New Roman" w:hAnsi="Times New Roman"/>
          <w:sz w:val="28"/>
          <w:szCs w:val="28"/>
        </w:rPr>
        <w:t>роме данных мероприятий со стороны администрации школы е</w:t>
      </w:r>
      <w:r w:rsidR="008E2467" w:rsidRPr="008E2467">
        <w:rPr>
          <w:rFonts w:ascii="Times New Roman" w:hAnsi="Times New Roman"/>
          <w:sz w:val="28"/>
          <w:szCs w:val="28"/>
        </w:rPr>
        <w:t xml:space="preserve">жедневно </w:t>
      </w:r>
      <w:proofErr w:type="gramStart"/>
      <w:r w:rsidR="008E2467" w:rsidRPr="008E2467">
        <w:rPr>
          <w:rFonts w:ascii="Times New Roman" w:hAnsi="Times New Roman"/>
          <w:sz w:val="28"/>
          <w:szCs w:val="28"/>
        </w:rPr>
        <w:t>проводился</w:t>
      </w:r>
      <w:proofErr w:type="gramEnd"/>
      <w:r w:rsidR="008E2467" w:rsidRPr="008E2467">
        <w:rPr>
          <w:rFonts w:ascii="Times New Roman" w:hAnsi="Times New Roman"/>
          <w:sz w:val="28"/>
          <w:szCs w:val="28"/>
        </w:rPr>
        <w:t xml:space="preserve"> и будет проводиться осмотр здания, территории, контроль соблюдения пропускного режима.</w:t>
      </w:r>
    </w:p>
    <w:p w:rsidR="00B70C63" w:rsidRPr="008E2467" w:rsidRDefault="00B70C63" w:rsidP="00B70C63">
      <w:pPr>
        <w:widowControl/>
        <w:suppressAutoHyphens w:val="0"/>
        <w:rPr>
          <w:rFonts w:ascii="Times New Roman" w:eastAsia="Times New Roman" w:hAnsi="Times New Roman"/>
          <w:kern w:val="0"/>
          <w:sz w:val="28"/>
          <w:szCs w:val="28"/>
        </w:rPr>
      </w:pPr>
    </w:p>
    <w:p w:rsidR="003A6B6E" w:rsidRDefault="003A6B6E" w:rsidP="003A6B6E">
      <w:pPr>
        <w:jc w:val="center"/>
        <w:rPr>
          <w:rFonts w:ascii="Times New Roman" w:hAnsi="Times New Roman"/>
          <w:sz w:val="28"/>
          <w:szCs w:val="28"/>
        </w:rPr>
      </w:pPr>
    </w:p>
    <w:p w:rsidR="008E2467" w:rsidRDefault="008E2467" w:rsidP="003A6B6E">
      <w:pPr>
        <w:jc w:val="center"/>
        <w:rPr>
          <w:rFonts w:ascii="Times New Roman" w:hAnsi="Times New Roman"/>
          <w:sz w:val="28"/>
          <w:szCs w:val="28"/>
        </w:rPr>
      </w:pPr>
    </w:p>
    <w:p w:rsidR="008E2467" w:rsidRPr="00B70C63" w:rsidRDefault="008E2467" w:rsidP="003A6B6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/>
          <w:sz w:val="28"/>
          <w:szCs w:val="28"/>
        </w:rPr>
        <w:t>Файзетдинов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Т.М.</w:t>
      </w:r>
    </w:p>
    <w:p w:rsidR="003A6B6E" w:rsidRPr="00B70C63" w:rsidRDefault="003A6B6E" w:rsidP="003A6B6E">
      <w:pPr>
        <w:jc w:val="center"/>
        <w:rPr>
          <w:rFonts w:ascii="Times New Roman" w:hAnsi="Times New Roman"/>
          <w:sz w:val="28"/>
          <w:szCs w:val="28"/>
        </w:rPr>
      </w:pPr>
    </w:p>
    <w:p w:rsidR="003A6B6E" w:rsidRPr="00B70C63" w:rsidRDefault="003A6B6E" w:rsidP="003A6B6E">
      <w:pPr>
        <w:jc w:val="center"/>
        <w:rPr>
          <w:rFonts w:ascii="Times New Roman" w:hAnsi="Times New Roman"/>
          <w:sz w:val="28"/>
          <w:szCs w:val="28"/>
        </w:rPr>
      </w:pPr>
    </w:p>
    <w:p w:rsidR="003A6B6E" w:rsidRDefault="003A6B6E" w:rsidP="003A6B6E">
      <w:pPr>
        <w:jc w:val="center"/>
        <w:rPr>
          <w:rFonts w:ascii="Times New Roman" w:hAnsi="Times New Roman"/>
        </w:rPr>
      </w:pPr>
    </w:p>
    <w:p w:rsidR="003A6B6E" w:rsidRDefault="003A6B6E" w:rsidP="003A6B6E">
      <w:pPr>
        <w:jc w:val="center"/>
        <w:rPr>
          <w:rFonts w:ascii="Times New Roman" w:hAnsi="Times New Roman"/>
        </w:rPr>
      </w:pPr>
    </w:p>
    <w:p w:rsidR="003A6B6E" w:rsidRDefault="003A6B6E" w:rsidP="003A6B6E">
      <w:pPr>
        <w:jc w:val="center"/>
        <w:rPr>
          <w:rFonts w:ascii="Times New Roman" w:hAnsi="Times New Roman"/>
        </w:rPr>
      </w:pPr>
    </w:p>
    <w:p w:rsidR="003A6B6E" w:rsidRDefault="003A6B6E" w:rsidP="003A6B6E">
      <w:pPr>
        <w:jc w:val="center"/>
        <w:rPr>
          <w:rFonts w:ascii="Times New Roman" w:hAnsi="Times New Roman"/>
        </w:rPr>
      </w:pPr>
    </w:p>
    <w:p w:rsidR="003A6B6E" w:rsidRDefault="003A6B6E" w:rsidP="003A6B6E">
      <w:pPr>
        <w:jc w:val="center"/>
        <w:rPr>
          <w:rFonts w:ascii="Times New Roman" w:hAnsi="Times New Roman"/>
        </w:rPr>
      </w:pPr>
    </w:p>
    <w:p w:rsidR="003A6B6E" w:rsidRDefault="003A6B6E" w:rsidP="003A6B6E">
      <w:pPr>
        <w:jc w:val="center"/>
        <w:rPr>
          <w:rFonts w:ascii="Times New Roman" w:hAnsi="Times New Roman"/>
        </w:rPr>
      </w:pPr>
    </w:p>
    <w:p w:rsidR="003A6B6E" w:rsidRDefault="003A6B6E" w:rsidP="003A6B6E">
      <w:pPr>
        <w:jc w:val="center"/>
        <w:rPr>
          <w:rFonts w:ascii="Times New Roman" w:hAnsi="Times New Roman"/>
        </w:rPr>
      </w:pPr>
    </w:p>
    <w:p w:rsidR="003A6B6E" w:rsidRDefault="003A6B6E" w:rsidP="003A6B6E">
      <w:pPr>
        <w:jc w:val="center"/>
        <w:rPr>
          <w:rFonts w:ascii="Times New Roman" w:hAnsi="Times New Roman"/>
        </w:rPr>
      </w:pPr>
    </w:p>
    <w:p w:rsidR="003A6B6E" w:rsidRDefault="003A6B6E" w:rsidP="003A6B6E">
      <w:pPr>
        <w:jc w:val="center"/>
        <w:rPr>
          <w:rFonts w:ascii="Times New Roman" w:hAnsi="Times New Roman"/>
        </w:rPr>
      </w:pPr>
    </w:p>
    <w:p w:rsidR="003A6B6E" w:rsidRDefault="003A6B6E" w:rsidP="003A6B6E">
      <w:pPr>
        <w:jc w:val="center"/>
        <w:rPr>
          <w:rFonts w:ascii="Times New Roman" w:hAnsi="Times New Roman"/>
        </w:rPr>
      </w:pPr>
    </w:p>
    <w:p w:rsidR="003A6B6E" w:rsidRDefault="003A6B6E" w:rsidP="003A6B6E">
      <w:pPr>
        <w:jc w:val="center"/>
        <w:rPr>
          <w:rFonts w:ascii="Times New Roman" w:hAnsi="Times New Roman"/>
        </w:rPr>
      </w:pPr>
    </w:p>
    <w:sectPr w:rsidR="003A6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B6E"/>
    <w:rsid w:val="003A6B6E"/>
    <w:rsid w:val="003F1877"/>
    <w:rsid w:val="008E2467"/>
    <w:rsid w:val="008E64AE"/>
    <w:rsid w:val="00912B08"/>
    <w:rsid w:val="00A50466"/>
    <w:rsid w:val="00B00317"/>
    <w:rsid w:val="00B70C63"/>
    <w:rsid w:val="00BB767A"/>
    <w:rsid w:val="00DA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6E"/>
    <w:pPr>
      <w:widowControl w:val="0"/>
      <w:suppressAutoHyphens/>
      <w:spacing w:after="0" w:line="240" w:lineRule="auto"/>
    </w:pPr>
    <w:rPr>
      <w:rFonts w:ascii="Nimbus Roman No9 L" w:eastAsia="DejaVu Sans" w:hAnsi="Nimbus Roman No9 L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6B6E"/>
    <w:pPr>
      <w:spacing w:after="120"/>
    </w:pPr>
  </w:style>
  <w:style w:type="character" w:customStyle="1" w:styleId="a4">
    <w:name w:val="Основной текст Знак"/>
    <w:basedOn w:val="a0"/>
    <w:link w:val="a3"/>
    <w:rsid w:val="003A6B6E"/>
    <w:rPr>
      <w:rFonts w:ascii="Nimbus Roman No9 L" w:eastAsia="DejaVu Sans" w:hAnsi="Nimbus Roman No9 L" w:cs="Times New Roman"/>
      <w:kern w:val="2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3A6B6E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3A6B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B6E"/>
    <w:rPr>
      <w:rFonts w:ascii="Tahoma" w:eastAsia="DejaVu Sans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6E"/>
    <w:pPr>
      <w:widowControl w:val="0"/>
      <w:suppressAutoHyphens/>
      <w:spacing w:after="0" w:line="240" w:lineRule="auto"/>
    </w:pPr>
    <w:rPr>
      <w:rFonts w:ascii="Nimbus Roman No9 L" w:eastAsia="DejaVu Sans" w:hAnsi="Nimbus Roman No9 L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6B6E"/>
    <w:pPr>
      <w:spacing w:after="120"/>
    </w:pPr>
  </w:style>
  <w:style w:type="character" w:customStyle="1" w:styleId="a4">
    <w:name w:val="Основной текст Знак"/>
    <w:basedOn w:val="a0"/>
    <w:link w:val="a3"/>
    <w:rsid w:val="003A6B6E"/>
    <w:rPr>
      <w:rFonts w:ascii="Nimbus Roman No9 L" w:eastAsia="DejaVu Sans" w:hAnsi="Nimbus Roman No9 L" w:cs="Times New Roman"/>
      <w:kern w:val="2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3A6B6E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3A6B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B6E"/>
    <w:rPr>
      <w:rFonts w:ascii="Tahoma" w:eastAsia="DejaVu Sans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миннур гарафут</dc:creator>
  <cp:lastModifiedBy>миннур гарафут</cp:lastModifiedBy>
  <cp:revision>3</cp:revision>
  <cp:lastPrinted>2018-05-15T19:39:00Z</cp:lastPrinted>
  <dcterms:created xsi:type="dcterms:W3CDTF">2013-06-03T05:29:00Z</dcterms:created>
  <dcterms:modified xsi:type="dcterms:W3CDTF">2019-04-25T09:41:00Z</dcterms:modified>
</cp:coreProperties>
</file>